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A9" w:rsidRPr="00057BA9" w:rsidRDefault="00057BA9" w:rsidP="00057B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OLE_LINK3"/>
      <w:bookmarkStart w:id="1" w:name="OLE_LINK4"/>
      <w:r w:rsidRPr="00057BA9">
        <w:rPr>
          <w:rFonts w:ascii="Arial" w:hAnsi="Arial" w:cs="Arial"/>
          <w:sz w:val="40"/>
          <w:szCs w:val="40"/>
        </w:rPr>
        <w:t>Formulaire fir Käerzen ze bestellen</w:t>
      </w:r>
    </w:p>
    <w:p w:rsidR="00057BA9" w:rsidRDefault="00057BA9" w:rsidP="00057BA9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“BESTELLUNG”</w:t>
      </w:r>
      <w:r>
        <w:rPr>
          <w:rFonts w:ascii="Arial" w:hAnsi="Arial" w:cs="Arial"/>
          <w:sz w:val="22"/>
          <w:szCs w:val="22"/>
        </w:rPr>
        <w:t>- fir Friddensliichtkäerzen. Dir kënnt d'Käerzen bestellen andeems dir            de Formuläire ausfëllt a bis den 01.Dezember 201</w:t>
      </w:r>
      <w:r w:rsidR="00972B6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schéckt un:</w:t>
      </w:r>
    </w:p>
    <w:p w:rsidR="00057BA9" w:rsidRDefault="00057BA9" w:rsidP="00057BA9">
      <w:pPr>
        <w:spacing w:before="240" w:after="240"/>
        <w:ind w:left="113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Martine Oehmen</w:t>
      </w:r>
      <w:r>
        <w:rPr>
          <w:rFonts w:ascii="Arial" w:hAnsi="Arial" w:cs="Arial"/>
          <w:sz w:val="22"/>
          <w:szCs w:val="22"/>
          <w:lang w:val="fr-CH"/>
        </w:rPr>
        <w:br/>
        <w:t>64, boulevard Prince Felix</w:t>
      </w:r>
      <w:r>
        <w:rPr>
          <w:rFonts w:ascii="Arial" w:hAnsi="Arial" w:cs="Arial"/>
          <w:sz w:val="22"/>
          <w:szCs w:val="22"/>
          <w:lang w:val="fr-CH"/>
        </w:rPr>
        <w:br/>
        <w:t>L - 1513 Lëtzebuerg</w:t>
      </w:r>
    </w:p>
    <w:p w:rsidR="00F954E1" w:rsidRPr="00207167" w:rsidRDefault="00F954E1" w:rsidP="00057BA9">
      <w:pPr>
        <w:spacing w:before="240" w:after="240"/>
        <w:ind w:left="1134"/>
        <w:rPr>
          <w:rFonts w:ascii="Arial" w:hAnsi="Arial" w:cs="Arial"/>
          <w:sz w:val="22"/>
          <w:szCs w:val="22"/>
          <w:lang w:val="de-LU"/>
        </w:rPr>
      </w:pPr>
      <w:r w:rsidRPr="00207167">
        <w:rPr>
          <w:rFonts w:ascii="Arial" w:hAnsi="Arial" w:cs="Arial"/>
          <w:sz w:val="22"/>
          <w:szCs w:val="22"/>
          <w:lang w:val="de-LU"/>
        </w:rPr>
        <w:t>bestellung201</w:t>
      </w:r>
      <w:r w:rsidR="00972B67" w:rsidRPr="00207167">
        <w:rPr>
          <w:rFonts w:ascii="Arial" w:hAnsi="Arial" w:cs="Arial"/>
          <w:sz w:val="22"/>
          <w:szCs w:val="22"/>
          <w:lang w:val="de-LU"/>
        </w:rPr>
        <w:t>7</w:t>
      </w:r>
      <w:r w:rsidRPr="00207167">
        <w:rPr>
          <w:rFonts w:ascii="Arial" w:hAnsi="Arial" w:cs="Arial"/>
          <w:sz w:val="22"/>
          <w:szCs w:val="22"/>
          <w:lang w:val="de-LU"/>
        </w:rPr>
        <w:t>@lgs.lu</w:t>
      </w:r>
    </w:p>
    <w:p w:rsidR="00057BA9" w:rsidRPr="00F954E1" w:rsidRDefault="00057BA9" w:rsidP="00057BA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LU"/>
        </w:rPr>
      </w:pPr>
      <w:r w:rsidRPr="00F954E1">
        <w:rPr>
          <w:rFonts w:ascii="Arial" w:hAnsi="Arial" w:cs="Arial"/>
          <w:sz w:val="22"/>
          <w:szCs w:val="22"/>
          <w:lang w:val="de-LU"/>
        </w:rPr>
        <w:t>D’Bestellung gëllt, wann de Betrag op folgende Kont vun der BIL iwwerwise gouf:</w:t>
      </w:r>
    </w:p>
    <w:p w:rsidR="00057BA9" w:rsidRPr="00972B67" w:rsidRDefault="00057BA9" w:rsidP="00057BA9">
      <w:pPr>
        <w:tabs>
          <w:tab w:val="left" w:pos="2552"/>
        </w:tabs>
        <w:autoSpaceDE w:val="0"/>
        <w:autoSpaceDN w:val="0"/>
        <w:adjustRightInd w:val="0"/>
        <w:spacing w:before="240"/>
        <w:ind w:left="1134"/>
        <w:rPr>
          <w:rFonts w:ascii="Arial" w:hAnsi="Arial" w:cs="Arial"/>
          <w:sz w:val="22"/>
          <w:szCs w:val="22"/>
          <w:lang w:val="de-LU"/>
        </w:rPr>
      </w:pPr>
      <w:r w:rsidRPr="00972B67">
        <w:rPr>
          <w:rFonts w:ascii="Arial" w:hAnsi="Arial" w:cs="Arial"/>
          <w:sz w:val="22"/>
          <w:szCs w:val="22"/>
          <w:lang w:val="de-LU"/>
        </w:rPr>
        <w:t>Titulaire:</w:t>
      </w:r>
      <w:r w:rsidRPr="00972B67">
        <w:rPr>
          <w:rFonts w:ascii="Arial" w:hAnsi="Arial" w:cs="Arial"/>
          <w:sz w:val="22"/>
          <w:szCs w:val="22"/>
          <w:lang w:val="de-LU"/>
        </w:rPr>
        <w:tab/>
        <w:t>LGS Friddensliicht</w:t>
      </w:r>
    </w:p>
    <w:p w:rsidR="00057BA9" w:rsidRPr="00972B67" w:rsidRDefault="00057BA9" w:rsidP="00057BA9">
      <w:pPr>
        <w:tabs>
          <w:tab w:val="left" w:pos="2552"/>
        </w:tabs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  <w:lang w:val="de-LU"/>
        </w:rPr>
      </w:pPr>
      <w:r w:rsidRPr="00972B67">
        <w:rPr>
          <w:rFonts w:ascii="Arial" w:hAnsi="Arial" w:cs="Arial"/>
          <w:sz w:val="22"/>
          <w:szCs w:val="22"/>
          <w:lang w:val="de-LU"/>
        </w:rPr>
        <w:t>IBAN:</w:t>
      </w:r>
      <w:r w:rsidRPr="00972B67">
        <w:rPr>
          <w:rFonts w:ascii="Arial" w:hAnsi="Arial" w:cs="Arial"/>
          <w:sz w:val="22"/>
          <w:szCs w:val="22"/>
          <w:lang w:val="de-LU"/>
        </w:rPr>
        <w:tab/>
        <w:t>LU10 0021 1929 8216 5200</w:t>
      </w:r>
    </w:p>
    <w:p w:rsidR="00057BA9" w:rsidRPr="00972B67" w:rsidRDefault="00057BA9" w:rsidP="00057BA9">
      <w:pPr>
        <w:tabs>
          <w:tab w:val="left" w:pos="2552"/>
        </w:tabs>
        <w:autoSpaceDE w:val="0"/>
        <w:autoSpaceDN w:val="0"/>
        <w:adjustRightInd w:val="0"/>
        <w:ind w:left="1134"/>
        <w:rPr>
          <w:rFonts w:ascii="Arial" w:hAnsi="Arial" w:cs="Arial"/>
          <w:sz w:val="22"/>
          <w:szCs w:val="22"/>
          <w:lang w:val="de-LU"/>
        </w:rPr>
      </w:pPr>
      <w:r w:rsidRPr="00972B67">
        <w:rPr>
          <w:rFonts w:ascii="Arial" w:hAnsi="Arial" w:cs="Arial"/>
          <w:sz w:val="22"/>
          <w:szCs w:val="22"/>
          <w:lang w:val="de-LU"/>
        </w:rPr>
        <w:t>BIC:</w:t>
      </w:r>
      <w:r w:rsidRPr="00972B67">
        <w:rPr>
          <w:rFonts w:ascii="Arial" w:hAnsi="Arial" w:cs="Arial"/>
          <w:sz w:val="22"/>
          <w:szCs w:val="22"/>
          <w:lang w:val="de-LU"/>
        </w:rPr>
        <w:tab/>
        <w:t>BILLLULL</w:t>
      </w:r>
    </w:p>
    <w:p w:rsidR="00057BA9" w:rsidRPr="00972B67" w:rsidRDefault="00057BA9" w:rsidP="00057BA9">
      <w:pPr>
        <w:tabs>
          <w:tab w:val="left" w:pos="2552"/>
        </w:tabs>
        <w:autoSpaceDE w:val="0"/>
        <w:autoSpaceDN w:val="0"/>
        <w:adjustRightInd w:val="0"/>
        <w:spacing w:after="480"/>
        <w:ind w:left="1134"/>
        <w:rPr>
          <w:rFonts w:ascii="Arial" w:hAnsi="Arial" w:cs="Arial"/>
          <w:sz w:val="22"/>
          <w:szCs w:val="22"/>
          <w:lang w:val="de-LU"/>
        </w:rPr>
      </w:pPr>
      <w:r w:rsidRPr="00972B67">
        <w:rPr>
          <w:rFonts w:ascii="Arial" w:hAnsi="Arial" w:cs="Arial"/>
          <w:sz w:val="22"/>
          <w:szCs w:val="22"/>
          <w:lang w:val="de-LU"/>
        </w:rPr>
        <w:t>Vermierk:</w:t>
      </w:r>
      <w:r w:rsidRPr="00972B67">
        <w:rPr>
          <w:rFonts w:ascii="Arial" w:hAnsi="Arial" w:cs="Arial"/>
          <w:sz w:val="22"/>
          <w:szCs w:val="22"/>
          <w:lang w:val="de-LU"/>
        </w:rPr>
        <w:tab/>
        <w:t xml:space="preserve">Material Friddensliicht </w:t>
      </w:r>
      <w:r w:rsidRPr="00972B67">
        <w:rPr>
          <w:rFonts w:ascii="Arial" w:hAnsi="Arial" w:cs="Arial"/>
          <w:i/>
          <w:sz w:val="22"/>
          <w:szCs w:val="22"/>
          <w:lang w:val="de-LU"/>
        </w:rPr>
        <w:t>+ Numm vum Responsabel</w:t>
      </w:r>
    </w:p>
    <w:p w:rsidR="00057BA9" w:rsidRPr="00D12334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  <w:r w:rsidRPr="00D12334"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z w:val="22"/>
          <w:szCs w:val="22"/>
        </w:rPr>
        <w:t xml:space="preserve"> </w:t>
      </w:r>
      <w:r w:rsidRPr="00D12334">
        <w:rPr>
          <w:rFonts w:ascii="Arial" w:hAnsi="Arial" w:cs="Arial"/>
          <w:sz w:val="22"/>
          <w:szCs w:val="22"/>
        </w:rPr>
        <w:t>/ Porverband</w:t>
      </w:r>
      <w:r>
        <w:rPr>
          <w:rFonts w:ascii="Arial" w:hAnsi="Arial" w:cs="Arial"/>
          <w:sz w:val="22"/>
          <w:szCs w:val="22"/>
        </w:rPr>
        <w:t xml:space="preserve"> / Grupp</w:t>
      </w:r>
      <w:r w:rsidRPr="00D123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57BA9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  <w:r w:rsidRPr="00D12334">
        <w:rPr>
          <w:rFonts w:ascii="Arial" w:hAnsi="Arial" w:cs="Arial"/>
          <w:sz w:val="22"/>
          <w:szCs w:val="22"/>
        </w:rPr>
        <w:t>Numm vum Responsabel: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57BA9" w:rsidRPr="00D12334" w:rsidRDefault="00057BA9" w:rsidP="00057BA9">
      <w:pPr>
        <w:tabs>
          <w:tab w:val="left" w:leader="underscore" w:pos="3969"/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>
        <w:rPr>
          <w:rFonts w:ascii="Arial" w:hAnsi="Arial" w:cs="Arial"/>
          <w:sz w:val="22"/>
          <w:szCs w:val="22"/>
        </w:rPr>
        <w:tab/>
        <w:t xml:space="preserve">Email: </w:t>
      </w:r>
      <w:r>
        <w:rPr>
          <w:rFonts w:ascii="Arial" w:hAnsi="Arial" w:cs="Arial"/>
          <w:sz w:val="22"/>
          <w:szCs w:val="22"/>
        </w:rPr>
        <w:tab/>
      </w:r>
    </w:p>
    <w:p w:rsidR="00057BA9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  <w:r w:rsidRPr="00D12334">
        <w:rPr>
          <w:rFonts w:ascii="Arial" w:hAnsi="Arial" w:cs="Arial"/>
          <w:sz w:val="22"/>
          <w:szCs w:val="22"/>
        </w:rPr>
        <w:t>Adress: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57BA9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 an </w:t>
      </w:r>
      <w:r w:rsidRPr="00D12334">
        <w:rPr>
          <w:rFonts w:ascii="Arial" w:hAnsi="Arial" w:cs="Arial"/>
          <w:sz w:val="22"/>
          <w:szCs w:val="22"/>
        </w:rPr>
        <w:t>Uertschaft: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057BA9" w:rsidRDefault="00057BA9" w:rsidP="00057BA9">
      <w:pPr>
        <w:spacing w:after="120"/>
        <w:rPr>
          <w:rFonts w:ascii="Calibri" w:hAnsi="Calibri" w:cs="Calibri"/>
          <w:sz w:val="22"/>
          <w:szCs w:val="22"/>
        </w:rPr>
      </w:pPr>
    </w:p>
    <w:p w:rsidR="00942811" w:rsidRDefault="005C0AF4" w:rsidP="00057BA9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de-LU" w:eastAsia="de-L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255905</wp:posOffset>
                </wp:positionV>
                <wp:extent cx="2159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3FEE" id="Rectangle 2" o:spid="_x0000_s1026" style="position:absolute;margin-left:5.5pt;margin-top:20.15pt;width:1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TlHgIAADs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vOTMip4k&#10;+kKkCbs1ipWRnsH5irIe3D3GBr27A/ndMwurjrLUDSIMnRINFVXE/OzZheh4uso2w0doCF3sAiSm&#10;Di32EZA4YIckyPEsiDoEJulnWczmOckmKVQU09dkxxdE9XTZoQ/vFfQsGjVHKj2Bi/2dD2PqU0oq&#10;Hoxu1tqY5OB2szLI9oJmY52+E7q/TDOWDTWfz8pZQn4W85cQefr+BtHrQENudF/zq3OSqCJr72xD&#10;ZYoqCG1Gm7oz9kRjZG5UYAPNkVhEGCeYNo6MDvAnZwNNb839j51AxZn5YEmJeTGdxnFPznT2tiQH&#10;LyOby4iwkqBqHjgbzVUYV2TnUG87eqlIvVu4IfVanZiNyo5VnYqlCU3anLYprsCln7J+7fzyEQAA&#10;//8DAFBLAwQUAAYACAAAACEAs0hPStwAAAAHAQAADwAAAGRycy9kb3ducmV2LnhtbEyPwU7DMBBE&#10;70j8g7VI3KjdpkUljVMhUJE4tumFmxMvSUq8jmKnDXw9y4ken2Y18zbbTq4TZxxC60nDfKZAIFXe&#10;tlRrOBa7hzWIEA1Z03lCDd8YYJvf3mQmtf5CezwfYi24hEJqNDQx9qmUoWrQmTDzPRJnn35wJjIO&#10;tbSDuXC56+RCqUfpTEu80JgeXxqsvg6j01C2i6P52Rdvyj3tkvg+Fafx41Xr+7vpeQMi4hT/j+FP&#10;n9UhZ6fSj2SD6Jjn/ErUsFQJCM6XK+ZSw2qdgMwzee2f/wIAAP//AwBQSwECLQAUAAYACAAAACEA&#10;toM4kv4AAADhAQAAEwAAAAAAAAAAAAAAAAAAAAAAW0NvbnRlbnRfVHlwZXNdLnhtbFBLAQItABQA&#10;BgAIAAAAIQA4/SH/1gAAAJQBAAALAAAAAAAAAAAAAAAAAC8BAABfcmVscy8ucmVsc1BLAQItABQA&#10;BgAIAAAAIQDrsHTlHgIAADsEAAAOAAAAAAAAAAAAAAAAAC4CAABkcnMvZTJvRG9jLnhtbFBLAQIt&#10;ABQABgAIAAAAIQCzSE9K3AAAAAcBAAAPAAAAAAAAAAAAAAAAAHg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de-LU" w:eastAsia="de-L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32385</wp:posOffset>
                </wp:positionV>
                <wp:extent cx="2159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F770" id="Rectangle 2" o:spid="_x0000_s1026" style="position:absolute;margin-left:5.5pt;margin-top:2.55pt;width:1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6zHgIAADs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Tgz0JNE&#10;X4g0MFstWRnpGZyvKOvB3WNs0Ls7K757Zuyqoyx5g2iHTkJDRRUxP3t2ITqerrLN8NE2hA67YBNT&#10;hxb7CEgcsEMS5HgWRB4CE/SzLGbznGQTFCqK6Wuy4wtQPV126MN7aXsWjZojlZ7AYX/nw5j6lJKK&#10;t1o1a6V1cnC7WWlke6DZWKfvhO4v07RhQ83ns3KWkJ/F/CVEnr6/QfQq0JBr1df86pwEVWTtnWmo&#10;TKgCKD3a1J02Jxojc6MCG9sciUW04wTTxpHRWfzJ2UDTW3P/YwcoOdMfDCkxL6bTOO7Jmc7eluTg&#10;ZWRzGQEjCKrmgbPRXIVxRXYO1bajl4rUu7E3pF6rErNR2bGqU7E0oUmb0zbFFbj0U9avnV8+AgAA&#10;//8DAFBLAwQUAAYACAAAACEAhRMphtoAAAAGAQAADwAAAGRycy9kb3ducmV2LnhtbEyPQU+DQBCF&#10;7yb+h82YeLML1BqlLI3R1MRjSy/eBpgCys4SdmnRX+94sscvb/LeN9lmtr060eg7xwbiRQSKuHJ1&#10;x42BQ7G9ewTlA3KNvWMy8E0eNvn1VYZp7c68o9M+NEpK2KdooA1hSLX2VUsW/cINxJId3WgxCI6N&#10;rkc8S7ntdRJFD9pix7LQ4kAvLVVf+8kaKLvkgD+74i2yT9tleJ+Lz+nj1Zjbm/l5DSrQHP6P4U9f&#10;1CEXp9JNXHvVC8fySjCwikFJfL8SLA0kyxh0nulL/fwXAAD//wMAUEsBAi0AFAAGAAgAAAAhALaD&#10;OJL+AAAA4QEAABMAAAAAAAAAAAAAAAAAAAAAAFtDb250ZW50X1R5cGVzXS54bWxQSwECLQAUAAYA&#10;CAAAACEAOP0h/9YAAACUAQAACwAAAAAAAAAAAAAAAAAvAQAAX3JlbHMvLnJlbHNQSwECLQAUAAYA&#10;CAAAACEAnlYusx4CAAA7BAAADgAAAAAAAAAAAAAAAAAuAgAAZHJzL2Uyb0RvYy54bWxQSwECLQAU&#10;AAYACAAAACEAhRMphtoAAAAGAQAADwAAAAAAAAAAAAAAAAB4BAAAZHJzL2Rvd25yZXYueG1sUEsF&#10;BgAAAAAEAAQA8wAAAH8FAAAAAA==&#10;"/>
            </w:pict>
          </mc:Fallback>
        </mc:AlternateContent>
      </w:r>
      <w:r w:rsidR="00057BA9">
        <w:rPr>
          <w:rFonts w:ascii="Calibri" w:hAnsi="Calibri" w:cs="Calibri"/>
          <w:sz w:val="22"/>
          <w:szCs w:val="22"/>
        </w:rPr>
        <w:tab/>
      </w:r>
      <w:r w:rsidR="00057BA9" w:rsidRPr="00D12334">
        <w:rPr>
          <w:rFonts w:ascii="Arial" w:hAnsi="Arial" w:cs="Arial"/>
          <w:sz w:val="22"/>
          <w:szCs w:val="22"/>
        </w:rPr>
        <w:t>M</w:t>
      </w:r>
      <w:r w:rsidR="00057BA9">
        <w:rPr>
          <w:rFonts w:ascii="Arial" w:hAnsi="Arial" w:cs="Arial"/>
          <w:sz w:val="22"/>
          <w:szCs w:val="22"/>
        </w:rPr>
        <w:t>ier huelen eis Käerzen gär an der Géisserei (5, rue Munchen –Tesch) of</w:t>
      </w:r>
    </w:p>
    <w:p w:rsidR="00942811" w:rsidRPr="00F954E1" w:rsidRDefault="00942811" w:rsidP="00942811">
      <w:pPr>
        <w:spacing w:after="120"/>
        <w:rPr>
          <w:rFonts w:ascii="Arial" w:hAnsi="Arial" w:cs="Arial"/>
          <w:sz w:val="22"/>
          <w:szCs w:val="22"/>
        </w:rPr>
      </w:pPr>
      <w:r w:rsidRPr="00F954E1">
        <w:rPr>
          <w:rFonts w:ascii="Calibri" w:hAnsi="Calibri" w:cs="Calibri"/>
          <w:sz w:val="22"/>
          <w:szCs w:val="22"/>
        </w:rPr>
        <w:tab/>
      </w:r>
      <w:r w:rsidRPr="00F954E1">
        <w:rPr>
          <w:rFonts w:ascii="Arial" w:hAnsi="Arial" w:cs="Arial"/>
          <w:sz w:val="22"/>
          <w:szCs w:val="22"/>
        </w:rPr>
        <w:t xml:space="preserve">Mier huelen eis Käerzen gär </w:t>
      </w:r>
      <w:r w:rsidR="00201A2C" w:rsidRPr="00F954E1">
        <w:rPr>
          <w:rFonts w:ascii="Arial" w:hAnsi="Arial" w:cs="Arial"/>
          <w:sz w:val="22"/>
          <w:szCs w:val="22"/>
        </w:rPr>
        <w:t>virun der Friddensliichtfei</w:t>
      </w:r>
      <w:r w:rsidRPr="00F954E1">
        <w:rPr>
          <w:rFonts w:ascii="Arial" w:hAnsi="Arial" w:cs="Arial"/>
          <w:sz w:val="22"/>
          <w:szCs w:val="22"/>
        </w:rPr>
        <w:t xml:space="preserve">er </w:t>
      </w:r>
      <w:r w:rsidR="00F954E1" w:rsidRPr="00F954E1">
        <w:rPr>
          <w:rFonts w:ascii="Arial" w:hAnsi="Arial" w:cs="Arial"/>
          <w:sz w:val="22"/>
          <w:szCs w:val="22"/>
        </w:rPr>
        <w:t xml:space="preserve">zu </w:t>
      </w:r>
      <w:r w:rsidR="00972B67">
        <w:rPr>
          <w:rFonts w:ascii="Arial" w:hAnsi="Arial" w:cs="Arial"/>
          <w:sz w:val="22"/>
          <w:szCs w:val="22"/>
        </w:rPr>
        <w:t>Gréiwema</w:t>
      </w:r>
      <w:r w:rsidR="00207167">
        <w:rPr>
          <w:rFonts w:ascii="Arial" w:hAnsi="Arial" w:cs="Arial"/>
          <w:sz w:val="22"/>
          <w:szCs w:val="22"/>
        </w:rPr>
        <w:t>a</w:t>
      </w:r>
      <w:r w:rsidR="00972B67">
        <w:rPr>
          <w:rFonts w:ascii="Arial" w:hAnsi="Arial" w:cs="Arial"/>
          <w:sz w:val="22"/>
          <w:szCs w:val="22"/>
        </w:rPr>
        <w:t>cher</w:t>
      </w:r>
      <w:r w:rsidRPr="00F954E1">
        <w:rPr>
          <w:rFonts w:ascii="Arial" w:hAnsi="Arial" w:cs="Arial"/>
          <w:sz w:val="22"/>
          <w:szCs w:val="22"/>
        </w:rPr>
        <w:t xml:space="preserve"> of.</w:t>
      </w:r>
    </w:p>
    <w:p w:rsidR="00057BA9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</w:p>
    <w:p w:rsidR="00057BA9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  <w:r w:rsidRPr="00D12334">
        <w:rPr>
          <w:rFonts w:ascii="Arial" w:hAnsi="Arial" w:cs="Arial"/>
          <w:sz w:val="22"/>
          <w:szCs w:val="22"/>
        </w:rPr>
        <w:t>Ënnerschrëft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:rsidR="00057BA9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</w:p>
    <w:p w:rsidR="00057BA9" w:rsidRPr="00F954E1" w:rsidRDefault="00057BA9" w:rsidP="00057BA9">
      <w:pPr>
        <w:tabs>
          <w:tab w:val="left" w:leader="underscore" w:pos="9072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9"/>
        <w:gridCol w:w="4741"/>
        <w:gridCol w:w="1483"/>
        <w:gridCol w:w="1459"/>
      </w:tblGrid>
      <w:tr w:rsidR="00057BA9" w:rsidRPr="00F954E1" w:rsidTr="00072440">
        <w:tc>
          <w:tcPr>
            <w:tcW w:w="1389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sz w:val="22"/>
                <w:szCs w:val="22"/>
              </w:rPr>
            </w:pPr>
            <w:r w:rsidRPr="00F954E1">
              <w:rPr>
                <w:rFonts w:cs="Arial"/>
                <w:sz w:val="22"/>
                <w:szCs w:val="22"/>
              </w:rPr>
              <w:t>Stéckzuel</w:t>
            </w:r>
          </w:p>
        </w:tc>
        <w:tc>
          <w:tcPr>
            <w:tcW w:w="4909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sz w:val="22"/>
                <w:szCs w:val="22"/>
              </w:rPr>
            </w:pPr>
            <w:r w:rsidRPr="00F954E1">
              <w:rPr>
                <w:rFonts w:cs="Arial"/>
                <w:sz w:val="22"/>
                <w:szCs w:val="22"/>
              </w:rPr>
              <w:t>Bezeechnung</w:t>
            </w:r>
          </w:p>
        </w:tc>
        <w:tc>
          <w:tcPr>
            <w:tcW w:w="1494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sz w:val="22"/>
                <w:szCs w:val="22"/>
              </w:rPr>
            </w:pPr>
            <w:r w:rsidRPr="00F954E1">
              <w:rPr>
                <w:rFonts w:cs="Arial"/>
                <w:sz w:val="22"/>
                <w:szCs w:val="22"/>
              </w:rPr>
              <w:t>Stéckpräis</w:t>
            </w:r>
          </w:p>
        </w:tc>
        <w:tc>
          <w:tcPr>
            <w:tcW w:w="1496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sz w:val="22"/>
                <w:szCs w:val="22"/>
              </w:rPr>
            </w:pPr>
            <w:r w:rsidRPr="00F954E1">
              <w:rPr>
                <w:rFonts w:cs="Arial"/>
                <w:sz w:val="22"/>
                <w:szCs w:val="22"/>
              </w:rPr>
              <w:t>Betrag</w:t>
            </w:r>
          </w:p>
        </w:tc>
      </w:tr>
      <w:tr w:rsidR="00057BA9" w:rsidRPr="00F954E1" w:rsidTr="00072440">
        <w:tc>
          <w:tcPr>
            <w:tcW w:w="1389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909" w:type="dxa"/>
          </w:tcPr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Friddensliichtkäerzen am Plastik (wäiss) mat Wandschutz,1A Qualitéit, brennen propper an zouverléisseg 4 Deeg laang</w:t>
            </w:r>
          </w:p>
        </w:tc>
        <w:tc>
          <w:tcPr>
            <w:tcW w:w="1494" w:type="dxa"/>
          </w:tcPr>
          <w:p w:rsidR="00057BA9" w:rsidRPr="00F954E1" w:rsidRDefault="00057BA9" w:rsidP="00F954E1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F954E1" w:rsidRPr="00F954E1">
              <w:rPr>
                <w:rFonts w:ascii="Arial" w:hAnsi="Arial" w:cs="Arial"/>
                <w:sz w:val="22"/>
                <w:szCs w:val="22"/>
              </w:rPr>
              <w:t>2</w:t>
            </w:r>
            <w:r w:rsidRPr="00F954E1">
              <w:rPr>
                <w:rFonts w:ascii="Arial" w:hAnsi="Arial" w:cs="Arial"/>
                <w:sz w:val="22"/>
                <w:szCs w:val="22"/>
              </w:rPr>
              <w:t>,</w:t>
            </w:r>
            <w:r w:rsidR="006E31AB">
              <w:rPr>
                <w:rFonts w:ascii="Arial" w:hAnsi="Arial" w:cs="Arial"/>
                <w:sz w:val="22"/>
                <w:szCs w:val="22"/>
              </w:rPr>
              <w:t>20</w:t>
            </w:r>
            <w:bookmarkStart w:id="2" w:name="_GoBack"/>
            <w:bookmarkEnd w:id="2"/>
          </w:p>
        </w:tc>
        <w:tc>
          <w:tcPr>
            <w:tcW w:w="1496" w:type="dxa"/>
          </w:tcPr>
          <w:p w:rsidR="00057BA9" w:rsidRPr="00F954E1" w:rsidRDefault="00057BA9" w:rsidP="000724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057BA9" w:rsidRPr="00F954E1" w:rsidRDefault="00057BA9" w:rsidP="000724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BA9" w:rsidRPr="00F954E1" w:rsidTr="00072440">
        <w:tc>
          <w:tcPr>
            <w:tcW w:w="1389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909" w:type="dxa"/>
          </w:tcPr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Kleng Käerz mat Logo</w:t>
            </w:r>
          </w:p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(9x6cm)</w:t>
            </w:r>
          </w:p>
        </w:tc>
        <w:tc>
          <w:tcPr>
            <w:tcW w:w="1494" w:type="dxa"/>
          </w:tcPr>
          <w:p w:rsidR="00057BA9" w:rsidRPr="00F954E1" w:rsidRDefault="00057BA9" w:rsidP="00F954E1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F954E1" w:rsidRPr="00F954E1">
              <w:rPr>
                <w:rFonts w:ascii="Arial" w:hAnsi="Arial" w:cs="Arial"/>
                <w:sz w:val="22"/>
                <w:szCs w:val="22"/>
              </w:rPr>
              <w:t>6</w:t>
            </w:r>
            <w:r w:rsidRPr="00F954E1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96" w:type="dxa"/>
          </w:tcPr>
          <w:p w:rsidR="00057BA9" w:rsidRPr="00F954E1" w:rsidRDefault="00057BA9" w:rsidP="000724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57BA9" w:rsidRPr="00F954E1" w:rsidTr="00072440">
        <w:tc>
          <w:tcPr>
            <w:tcW w:w="1389" w:type="dxa"/>
            <w:tcBorders>
              <w:bottom w:val="single" w:sz="4" w:space="0" w:color="auto"/>
            </w:tcBorders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 xml:space="preserve">Normal Käerz mat Logo </w:t>
            </w:r>
          </w:p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(12x6 cm)</w:t>
            </w:r>
          </w:p>
        </w:tc>
        <w:tc>
          <w:tcPr>
            <w:tcW w:w="1494" w:type="dxa"/>
          </w:tcPr>
          <w:p w:rsidR="00057BA9" w:rsidRPr="00F954E1" w:rsidRDefault="00057BA9" w:rsidP="0007244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€ 7,00</w:t>
            </w:r>
          </w:p>
        </w:tc>
        <w:tc>
          <w:tcPr>
            <w:tcW w:w="1496" w:type="dxa"/>
          </w:tcPr>
          <w:p w:rsidR="00057BA9" w:rsidRPr="00F954E1" w:rsidRDefault="00057BA9" w:rsidP="000724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57BA9" w:rsidRPr="00F954E1" w:rsidTr="00072440">
        <w:tc>
          <w:tcPr>
            <w:tcW w:w="1389" w:type="dxa"/>
            <w:tcBorders>
              <w:bottom w:val="single" w:sz="4" w:space="0" w:color="auto"/>
            </w:tcBorders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54E1">
              <w:rPr>
                <w:rFonts w:ascii="Arial" w:hAnsi="Arial" w:cs="Arial"/>
                <w:sz w:val="22"/>
                <w:szCs w:val="22"/>
                <w:lang w:val="en-US"/>
              </w:rPr>
              <w:t>Grouss Friddensliichtkäerz mat Logo</w:t>
            </w:r>
          </w:p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54E1">
              <w:rPr>
                <w:rFonts w:ascii="Arial" w:hAnsi="Arial" w:cs="Arial"/>
                <w:sz w:val="22"/>
                <w:szCs w:val="22"/>
                <w:lang w:val="en-US"/>
              </w:rPr>
              <w:t>(22x8 cm)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057BA9" w:rsidRPr="00F954E1" w:rsidRDefault="00057BA9" w:rsidP="0007244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€ 13.00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057BA9" w:rsidRPr="00F954E1" w:rsidRDefault="00057BA9" w:rsidP="0007244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057BA9" w:rsidRPr="00F954E1" w:rsidTr="00072440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A9" w:rsidRPr="00F954E1" w:rsidRDefault="00057BA9" w:rsidP="00072440">
            <w:pPr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Grouss Friddensliichtkäerz mat Logo als Geschenkpackung (22x8 cm)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57BA9" w:rsidRPr="00F954E1" w:rsidRDefault="00057BA9" w:rsidP="00072440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954E1">
              <w:rPr>
                <w:rFonts w:ascii="Arial" w:hAnsi="Arial" w:cs="Arial"/>
                <w:sz w:val="22"/>
                <w:szCs w:val="22"/>
              </w:rPr>
              <w:t>€ 20,00</w:t>
            </w:r>
          </w:p>
        </w:tc>
        <w:tc>
          <w:tcPr>
            <w:tcW w:w="1496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sz w:val="22"/>
                <w:szCs w:val="22"/>
              </w:rPr>
            </w:pPr>
            <w:r w:rsidRPr="00F954E1">
              <w:rPr>
                <w:rFonts w:cs="Arial"/>
                <w:sz w:val="22"/>
                <w:szCs w:val="22"/>
              </w:rPr>
              <w:t>€</w:t>
            </w:r>
          </w:p>
        </w:tc>
      </w:tr>
      <w:tr w:rsidR="00057BA9" w:rsidRPr="00F954E1" w:rsidTr="00072440"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57BA9" w:rsidRPr="00F954E1" w:rsidRDefault="00057BA9" w:rsidP="00072440">
            <w:pPr>
              <w:pStyle w:val="Heading3"/>
              <w:spacing w:before="100"/>
              <w:jc w:val="right"/>
              <w:rPr>
                <w:rFonts w:cs="Arial"/>
                <w:sz w:val="22"/>
                <w:szCs w:val="22"/>
              </w:rPr>
            </w:pPr>
            <w:r w:rsidRPr="00F954E1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1496" w:type="dxa"/>
          </w:tcPr>
          <w:p w:rsidR="00057BA9" w:rsidRPr="00F954E1" w:rsidRDefault="00057BA9" w:rsidP="00072440">
            <w:pPr>
              <w:pStyle w:val="Heading3"/>
              <w:spacing w:before="10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5D7A6D" w:rsidRPr="00F954E1" w:rsidRDefault="005D7A6D"/>
    <w:bookmarkEnd w:id="0"/>
    <w:bookmarkEnd w:id="1"/>
    <w:p w:rsidR="00057BA9" w:rsidRDefault="00057BA9">
      <w:pPr>
        <w:rPr>
          <w:rFonts w:eastAsiaTheme="minorEastAsia"/>
          <w:sz w:val="20"/>
          <w:szCs w:val="20"/>
          <w:lang w:val="fr-FR" w:eastAsia="ja-JP"/>
        </w:rPr>
      </w:pPr>
    </w:p>
    <w:sectPr w:rsidR="00057BA9" w:rsidSect="009E245A">
      <w:pgSz w:w="11906" w:h="16838" w:code="9"/>
      <w:pgMar w:top="85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A9"/>
    <w:rsid w:val="00057BA9"/>
    <w:rsid w:val="0006016C"/>
    <w:rsid w:val="000B4739"/>
    <w:rsid w:val="001A43CC"/>
    <w:rsid w:val="00201A2C"/>
    <w:rsid w:val="00207167"/>
    <w:rsid w:val="004D0A9B"/>
    <w:rsid w:val="005670CF"/>
    <w:rsid w:val="005C0AF4"/>
    <w:rsid w:val="005D7A6D"/>
    <w:rsid w:val="00684BA7"/>
    <w:rsid w:val="006E31AB"/>
    <w:rsid w:val="00891CC7"/>
    <w:rsid w:val="00942811"/>
    <w:rsid w:val="00972B67"/>
    <w:rsid w:val="00F9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685BC0"/>
  <w15:docId w15:val="{9D7927A8-5165-4748-BD8C-CC44FBAC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A9"/>
    <w:rPr>
      <w:rFonts w:eastAsia="Times New Roman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057BA9"/>
    <w:pPr>
      <w:keepNext/>
      <w:spacing w:before="240" w:after="60"/>
      <w:outlineLvl w:val="2"/>
    </w:pPr>
    <w:rPr>
      <w:rFonts w:ascii="Arial" w:hAnsi="Arial"/>
      <w:b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7BA9"/>
    <w:rPr>
      <w:rFonts w:ascii="Arial" w:eastAsia="Times New Roman" w:hAnsi="Arial"/>
      <w:b/>
      <w:sz w:val="26"/>
      <w:szCs w:val="26"/>
      <w:lang w:val="x-none" w:eastAsia="de-DE"/>
    </w:rPr>
  </w:style>
  <w:style w:type="character" w:styleId="Hyperlink">
    <w:name w:val="Hyperlink"/>
    <w:unhideWhenUsed/>
    <w:rsid w:val="00057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LGS</dc:creator>
  <cp:keywords/>
  <dc:description/>
  <cp:lastModifiedBy>Michèle Hilger</cp:lastModifiedBy>
  <cp:revision>4</cp:revision>
  <dcterms:created xsi:type="dcterms:W3CDTF">2017-11-06T13:52:00Z</dcterms:created>
  <dcterms:modified xsi:type="dcterms:W3CDTF">2017-11-06T13:53:00Z</dcterms:modified>
</cp:coreProperties>
</file>